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0F09AD">
        <w:t>17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>* wykluczeniu z udziału w postępowaniu na podstawie art. 108 ust. 1 usta</w:t>
      </w:r>
      <w:r w:rsidR="009272E5">
        <w:t xml:space="preserve">wy </w:t>
      </w:r>
      <w:proofErr w:type="spellStart"/>
      <w:r w:rsidR="009272E5">
        <w:t>Pzp</w:t>
      </w:r>
      <w:proofErr w:type="spellEnd"/>
      <w:r w:rsidR="009272E5">
        <w:t xml:space="preserve"> </w:t>
      </w:r>
      <w:r w:rsidR="009272E5" w:rsidRPr="009272E5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9272E5" w:rsidRPr="009272E5">
        <w:rPr>
          <w:rFonts w:ascii="Times New Roman" w:hAnsi="Times New Roman" w:cs="Times New Roman"/>
        </w:rPr>
        <w:t>Dz.U</w:t>
      </w:r>
      <w:proofErr w:type="spellEnd"/>
      <w:r w:rsidR="009272E5" w:rsidRPr="009272E5">
        <w:rPr>
          <w:rFonts w:ascii="Times New Roman" w:hAnsi="Times New Roman" w:cs="Times New Roman"/>
        </w:rPr>
        <w:t>. z 2022 r. poz. 835).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D9" w:rsidRDefault="00745BD9" w:rsidP="00B24428">
      <w:pPr>
        <w:spacing w:after="0" w:line="240" w:lineRule="auto"/>
      </w:pPr>
      <w:r>
        <w:separator/>
      </w:r>
    </w:p>
  </w:endnote>
  <w:endnote w:type="continuationSeparator" w:id="0">
    <w:p w:rsidR="00745BD9" w:rsidRDefault="00745BD9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D9" w:rsidRDefault="00745BD9" w:rsidP="00B24428">
      <w:pPr>
        <w:spacing w:after="0" w:line="240" w:lineRule="auto"/>
      </w:pPr>
      <w:r>
        <w:separator/>
      </w:r>
    </w:p>
  </w:footnote>
  <w:footnote w:type="continuationSeparator" w:id="0">
    <w:p w:rsidR="00745BD9" w:rsidRDefault="00745BD9" w:rsidP="00B2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28" w:rsidRDefault="00B24428" w:rsidP="009272E5">
    <w:pPr>
      <w:tabs>
        <w:tab w:val="left" w:pos="1470"/>
        <w:tab w:val="center" w:pos="2056"/>
      </w:tabs>
      <w:autoSpaceDE w:val="0"/>
      <w:autoSpaceDN w:val="0"/>
      <w:adjustRightInd w:val="0"/>
    </w:pPr>
    <w:r>
      <w:rPr>
        <w:rFonts w:ascii="Arial" w:hAnsi="Arial" w:cs="Arial"/>
        <w:b/>
        <w:i/>
        <w:sz w:val="20"/>
        <w:szCs w:val="20"/>
      </w:rPr>
      <w:tab/>
    </w:r>
    <w:r w:rsidR="009272E5">
      <w:rPr>
        <w:noProof/>
        <w:lang w:eastAsia="pl-PL"/>
      </w:rPr>
      <w:drawing>
        <wp:inline distT="0" distB="0" distL="0" distR="0" wp14:anchorId="6DECEA2D" wp14:editId="34E09F82">
          <wp:extent cx="5760720" cy="801100"/>
          <wp:effectExtent l="0" t="0" r="0" b="0"/>
          <wp:docPr id="5" name="Obraz 5" descr="file:///C:/Users/D850D~1.RYC/AppData/Local/Temp/pid-11576/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///C:/Users/D850D~1.RYC/AppData/Local/Temp/pid-11576/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0F09AD"/>
    <w:rsid w:val="00374BE6"/>
    <w:rsid w:val="00745BD9"/>
    <w:rsid w:val="007B0088"/>
    <w:rsid w:val="00882DCC"/>
    <w:rsid w:val="009272E5"/>
    <w:rsid w:val="009442FD"/>
    <w:rsid w:val="00A64D73"/>
    <w:rsid w:val="00B0706F"/>
    <w:rsid w:val="00B24428"/>
    <w:rsid w:val="00B31443"/>
    <w:rsid w:val="00B51ED0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  <w:style w:type="paragraph" w:styleId="Tekstdymka">
    <w:name w:val="Balloon Text"/>
    <w:basedOn w:val="Normalny"/>
    <w:link w:val="TekstdymkaZnak"/>
    <w:uiPriority w:val="99"/>
    <w:semiHidden/>
    <w:unhideWhenUsed/>
    <w:rsid w:val="0092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  <w:style w:type="paragraph" w:styleId="Tekstdymka">
    <w:name w:val="Balloon Text"/>
    <w:basedOn w:val="Normalny"/>
    <w:link w:val="TekstdymkaZnak"/>
    <w:uiPriority w:val="99"/>
    <w:semiHidden/>
    <w:unhideWhenUsed/>
    <w:rsid w:val="0092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2022-10-26T06:01:00Z</dcterms:created>
  <dcterms:modified xsi:type="dcterms:W3CDTF">2022-10-26T06:01:00Z</dcterms:modified>
</cp:coreProperties>
</file>