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 xml:space="preserve">108 ust. 1 </w:t>
      </w:r>
      <w:r w:rsidRPr="00927C22">
        <w:rPr>
          <w:rFonts w:ascii="Times New Roman" w:hAnsi="Times New Roman" w:cs="Times New Roman"/>
        </w:rPr>
        <w:t xml:space="preserve">ustawy </w:t>
      </w:r>
      <w:proofErr w:type="spellStart"/>
      <w:r w:rsidRPr="00927C22">
        <w:rPr>
          <w:rFonts w:ascii="Times New Roman" w:hAnsi="Times New Roman" w:cs="Times New Roman"/>
        </w:rPr>
        <w:t>Pzp</w:t>
      </w:r>
      <w:proofErr w:type="spellEnd"/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AF" w:rsidRDefault="00E615AF" w:rsidP="00927C22">
      <w:pPr>
        <w:spacing w:after="0" w:line="240" w:lineRule="auto"/>
      </w:pPr>
      <w:r>
        <w:separator/>
      </w:r>
    </w:p>
  </w:endnote>
  <w:endnote w:type="continuationSeparator" w:id="0">
    <w:p w:rsidR="00E615AF" w:rsidRDefault="00E615AF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AF" w:rsidRDefault="00E615AF" w:rsidP="00927C22">
      <w:pPr>
        <w:spacing w:after="0" w:line="240" w:lineRule="auto"/>
      </w:pPr>
      <w:r>
        <w:separator/>
      </w:r>
    </w:p>
  </w:footnote>
  <w:footnote w:type="continuationSeparator" w:id="0">
    <w:p w:rsidR="00E615AF" w:rsidRDefault="00E615AF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65" w:rsidRDefault="008F3865" w:rsidP="008F3865">
    <w:pPr>
      <w:tabs>
        <w:tab w:val="left" w:pos="1470"/>
        <w:tab w:val="center" w:pos="2056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3865" w:rsidRDefault="008F3865" w:rsidP="008F3865">
    <w:pPr>
      <w:pStyle w:val="Nagwek"/>
      <w:tabs>
        <w:tab w:val="clear" w:pos="9072"/>
      </w:tabs>
    </w:pPr>
  </w:p>
  <w:p w:rsidR="008F3865" w:rsidRDefault="008F3865" w:rsidP="008F3865">
    <w:pPr>
      <w:pStyle w:val="Nagwek"/>
      <w:tabs>
        <w:tab w:val="clear" w:pos="9072"/>
      </w:tabs>
    </w:pPr>
  </w:p>
  <w:p w:rsidR="008F3865" w:rsidRDefault="008F3865" w:rsidP="008F3865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8F3865" w:rsidRPr="002111ED" w:rsidRDefault="008F3865" w:rsidP="008F3865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927C22" w:rsidRPr="0087148F" w:rsidRDefault="00927C22" w:rsidP="0087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154FC7"/>
    <w:rsid w:val="0053253A"/>
    <w:rsid w:val="0061369C"/>
    <w:rsid w:val="007B07CC"/>
    <w:rsid w:val="0087148F"/>
    <w:rsid w:val="008F3865"/>
    <w:rsid w:val="00927C22"/>
    <w:rsid w:val="00A64D73"/>
    <w:rsid w:val="00B0706F"/>
    <w:rsid w:val="00E615AF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2022-02-17T13:14:00Z</dcterms:created>
  <dcterms:modified xsi:type="dcterms:W3CDTF">2022-02-17T13:14:00Z</dcterms:modified>
</cp:coreProperties>
</file>